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D5E" w:rsidRDefault="00476D5E" w:rsidP="00752773">
      <w:pPr>
        <w:spacing w:after="0" w:line="240" w:lineRule="auto"/>
        <w:jc w:val="center"/>
        <w:rPr>
          <w:b/>
        </w:rPr>
      </w:pPr>
      <w:r w:rsidRPr="002923FC">
        <w:rPr>
          <w:rFonts w:ascii="Arial Rounded MT Bold" w:hAnsi="Arial Rounded MT Bold"/>
          <w:noProof/>
          <w:spacing w:val="-4"/>
          <w:sz w:val="20"/>
        </w:rPr>
        <w:drawing>
          <wp:inline distT="0" distB="0" distL="0" distR="0" wp14:anchorId="40C62DFF" wp14:editId="0DDF7325">
            <wp:extent cx="5943600" cy="3084830"/>
            <wp:effectExtent l="0" t="0" r="0" b="127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eridana\AppData\Local\Microsoft\Windows\Temporary Internet Files\Content.Word\Shor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73"/>
                    <a:stretch/>
                  </pic:blipFill>
                  <pic:spPr bwMode="auto">
                    <a:xfrm>
                      <a:off x="0" y="0"/>
                      <a:ext cx="5943600" cy="308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6D5E" w:rsidRDefault="00476D5E" w:rsidP="00752773">
      <w:pPr>
        <w:spacing w:after="0" w:line="240" w:lineRule="auto"/>
        <w:jc w:val="center"/>
        <w:rPr>
          <w:b/>
        </w:rPr>
      </w:pPr>
    </w:p>
    <w:p w:rsidR="00476D5E" w:rsidRPr="0052157C" w:rsidRDefault="00476D5E" w:rsidP="00476D5E">
      <w:pPr>
        <w:spacing w:after="0"/>
        <w:jc w:val="center"/>
        <w:rPr>
          <w:b/>
          <w:spacing w:val="-4"/>
        </w:rPr>
      </w:pPr>
      <w:r w:rsidRPr="0052157C">
        <w:rPr>
          <w:b/>
          <w:spacing w:val="-4"/>
        </w:rPr>
        <w:t>CSRA LLC | A General Dynamics Information Technology Company</w:t>
      </w:r>
    </w:p>
    <w:p w:rsidR="00752773" w:rsidRPr="003F5858" w:rsidRDefault="00752773" w:rsidP="00752773">
      <w:pPr>
        <w:spacing w:after="0" w:line="240" w:lineRule="auto"/>
        <w:jc w:val="center"/>
        <w:rPr>
          <w:b/>
        </w:rPr>
      </w:pPr>
      <w:r>
        <w:rPr>
          <w:b/>
        </w:rPr>
        <w:t>PEO EIS NCCS BPA N0003918A0003</w:t>
      </w:r>
    </w:p>
    <w:p w:rsidR="00752773" w:rsidRDefault="00752773" w:rsidP="00752773">
      <w:pPr>
        <w:spacing w:after="0" w:line="240" w:lineRule="auto"/>
        <w:jc w:val="center"/>
        <w:rPr>
          <w:b/>
        </w:rPr>
      </w:pPr>
      <w:r>
        <w:rPr>
          <w:b/>
        </w:rPr>
        <w:t>Order Summarization</w:t>
      </w:r>
    </w:p>
    <w:p w:rsidR="00752773" w:rsidRPr="003F5858" w:rsidRDefault="00752773" w:rsidP="00752773">
      <w:pPr>
        <w:spacing w:after="0" w:line="240" w:lineRule="auto"/>
        <w:jc w:val="center"/>
        <w:rPr>
          <w:b/>
        </w:rPr>
      </w:pPr>
      <w:r>
        <w:rPr>
          <w:b/>
        </w:rPr>
        <w:t>CDRL A002</w:t>
      </w:r>
    </w:p>
    <w:p w:rsidR="00752773" w:rsidRPr="009E56EE" w:rsidRDefault="00752773" w:rsidP="00752773">
      <w:pPr>
        <w:spacing w:after="0" w:line="240" w:lineRule="auto"/>
        <w:jc w:val="center"/>
        <w:rPr>
          <w:b/>
          <w:color w:val="FF0000"/>
        </w:rPr>
      </w:pPr>
      <w:r w:rsidRPr="003F5858">
        <w:rPr>
          <w:b/>
        </w:rPr>
        <w:t xml:space="preserve">Task Order </w:t>
      </w:r>
      <w:r w:rsidRPr="001A6A31">
        <w:rPr>
          <w:b/>
        </w:rPr>
        <w:t>Number:</w:t>
      </w:r>
      <w:r>
        <w:rPr>
          <w:b/>
        </w:rPr>
        <w:t xml:space="preserve"> </w:t>
      </w:r>
      <w:r w:rsidRPr="009E56EE">
        <w:rPr>
          <w:b/>
          <w:color w:val="FF0000"/>
        </w:rPr>
        <w:t>[XYZ]</w:t>
      </w:r>
    </w:p>
    <w:p w:rsidR="00752773" w:rsidRDefault="00752773" w:rsidP="00752773">
      <w:pPr>
        <w:spacing w:after="0" w:line="240" w:lineRule="auto"/>
        <w:jc w:val="center"/>
        <w:rPr>
          <w:b/>
          <w:color w:val="FF0000"/>
        </w:rPr>
      </w:pPr>
      <w:r>
        <w:rPr>
          <w:b/>
        </w:rPr>
        <w:t xml:space="preserve">End of </w:t>
      </w:r>
      <w:r w:rsidRPr="003F5858">
        <w:rPr>
          <w:b/>
        </w:rPr>
        <w:t xml:space="preserve">Reporting Period: </w:t>
      </w:r>
      <w:r w:rsidRPr="001A6A31">
        <w:rPr>
          <w:b/>
          <w:color w:val="FF0000"/>
        </w:rPr>
        <w:t>Month Year</w:t>
      </w:r>
    </w:p>
    <w:p w:rsidR="00295DAC" w:rsidRPr="00956040" w:rsidRDefault="00295DAC" w:rsidP="00295DAC">
      <w:pPr>
        <w:spacing w:after="0" w:line="240" w:lineRule="auto"/>
        <w:jc w:val="center"/>
        <w:rPr>
          <w:b/>
        </w:rPr>
      </w:pPr>
    </w:p>
    <w:p w:rsidR="00295DAC" w:rsidRPr="00956040" w:rsidRDefault="00295DAC" w:rsidP="00295DAC">
      <w:pPr>
        <w:spacing w:after="0" w:line="240" w:lineRule="auto"/>
        <w:jc w:val="center"/>
        <w:rPr>
          <w:b/>
        </w:rPr>
      </w:pPr>
    </w:p>
    <w:p w:rsidR="00295DAC" w:rsidRPr="00956040" w:rsidRDefault="00295DAC" w:rsidP="00295DAC">
      <w:pPr>
        <w:spacing w:after="0" w:line="240" w:lineRule="auto"/>
        <w:jc w:val="center"/>
        <w:rPr>
          <w:b/>
        </w:rPr>
      </w:pPr>
    </w:p>
    <w:p w:rsidR="00295DAC" w:rsidRPr="00956040" w:rsidRDefault="00295DAC" w:rsidP="00295DAC">
      <w:pPr>
        <w:spacing w:after="0" w:line="240" w:lineRule="auto"/>
        <w:jc w:val="center"/>
        <w:rPr>
          <w:b/>
        </w:rPr>
      </w:pPr>
    </w:p>
    <w:p w:rsidR="00295DAC" w:rsidRPr="00956040" w:rsidRDefault="00295DAC" w:rsidP="00295DAC">
      <w:pPr>
        <w:spacing w:after="0" w:line="240" w:lineRule="auto"/>
        <w:jc w:val="center"/>
        <w:rPr>
          <w:b/>
        </w:rPr>
      </w:pPr>
    </w:p>
    <w:p w:rsidR="00295DAC" w:rsidRPr="00956040" w:rsidRDefault="00295DAC" w:rsidP="00295DAC">
      <w:pPr>
        <w:spacing w:after="0" w:line="240" w:lineRule="auto"/>
        <w:jc w:val="center"/>
        <w:rPr>
          <w:b/>
        </w:rPr>
      </w:pPr>
    </w:p>
    <w:p w:rsidR="00295DAC" w:rsidRPr="00956040" w:rsidRDefault="00295DAC" w:rsidP="00295DAC">
      <w:pPr>
        <w:spacing w:after="0" w:line="240" w:lineRule="auto"/>
        <w:jc w:val="center"/>
        <w:rPr>
          <w:b/>
        </w:rPr>
      </w:pPr>
    </w:p>
    <w:p w:rsidR="00295DAC" w:rsidRPr="00956040" w:rsidRDefault="00295DAC" w:rsidP="00295DAC">
      <w:pPr>
        <w:spacing w:after="0" w:line="240" w:lineRule="auto"/>
        <w:jc w:val="center"/>
        <w:rPr>
          <w:b/>
        </w:rPr>
      </w:pPr>
    </w:p>
    <w:p w:rsidR="00295DAC" w:rsidRPr="00956040" w:rsidRDefault="00295DAC" w:rsidP="00295DAC">
      <w:pPr>
        <w:spacing w:after="0" w:line="240" w:lineRule="auto"/>
        <w:jc w:val="center"/>
        <w:rPr>
          <w:b/>
        </w:rPr>
      </w:pPr>
    </w:p>
    <w:p w:rsidR="00295DAC" w:rsidRPr="00956040" w:rsidRDefault="00295DAC" w:rsidP="00295DAC">
      <w:pPr>
        <w:spacing w:after="0" w:line="240" w:lineRule="auto"/>
        <w:jc w:val="center"/>
        <w:rPr>
          <w:b/>
        </w:rPr>
      </w:pPr>
    </w:p>
    <w:p w:rsidR="00295DAC" w:rsidRPr="00956040" w:rsidRDefault="00295DAC" w:rsidP="00295DAC">
      <w:pPr>
        <w:spacing w:after="0" w:line="240" w:lineRule="auto"/>
        <w:jc w:val="center"/>
        <w:rPr>
          <w:b/>
        </w:rPr>
      </w:pPr>
    </w:p>
    <w:p w:rsidR="00295DAC" w:rsidRPr="00956040" w:rsidRDefault="00295DAC" w:rsidP="00295DAC">
      <w:pPr>
        <w:spacing w:after="0" w:line="240" w:lineRule="auto"/>
        <w:jc w:val="center"/>
        <w:rPr>
          <w:b/>
        </w:rPr>
      </w:pPr>
    </w:p>
    <w:p w:rsidR="00295DAC" w:rsidRPr="00956040" w:rsidRDefault="00295DAC" w:rsidP="00295DAC">
      <w:pPr>
        <w:spacing w:after="0" w:line="240" w:lineRule="auto"/>
        <w:jc w:val="center"/>
        <w:rPr>
          <w:b/>
        </w:rPr>
      </w:pPr>
    </w:p>
    <w:p w:rsidR="00295DAC" w:rsidRPr="00956040" w:rsidRDefault="00295DAC" w:rsidP="00295DAC">
      <w:pPr>
        <w:spacing w:after="0" w:line="240" w:lineRule="auto"/>
        <w:jc w:val="center"/>
        <w:rPr>
          <w:b/>
        </w:rPr>
      </w:pPr>
    </w:p>
    <w:p w:rsidR="00295DAC" w:rsidRPr="00956040" w:rsidRDefault="00295DAC" w:rsidP="00295DAC">
      <w:pPr>
        <w:spacing w:after="0" w:line="240" w:lineRule="auto"/>
        <w:jc w:val="center"/>
        <w:rPr>
          <w:b/>
        </w:rPr>
      </w:pPr>
      <w:r w:rsidRPr="00956040">
        <w:rPr>
          <w:b/>
        </w:rPr>
        <w:t>Submitted by David Brownlee</w:t>
      </w:r>
    </w:p>
    <w:p w:rsidR="00295DAC" w:rsidRPr="00956040" w:rsidRDefault="00295DAC" w:rsidP="00295DAC">
      <w:pPr>
        <w:spacing w:after="0" w:line="240" w:lineRule="auto"/>
        <w:jc w:val="center"/>
        <w:rPr>
          <w:b/>
        </w:rPr>
      </w:pPr>
      <w:r w:rsidRPr="00956040">
        <w:rPr>
          <w:b/>
        </w:rPr>
        <w:t>Sr. Program Manager</w:t>
      </w:r>
    </w:p>
    <w:p w:rsidR="00295DAC" w:rsidRPr="00956040" w:rsidRDefault="00295DAC" w:rsidP="00295DAC">
      <w:pPr>
        <w:spacing w:after="0" w:line="240" w:lineRule="auto"/>
        <w:jc w:val="center"/>
        <w:rPr>
          <w:b/>
        </w:rPr>
      </w:pPr>
      <w:r w:rsidRPr="00956040">
        <w:rPr>
          <w:b/>
        </w:rPr>
        <w:t>(619) 876-7431</w:t>
      </w:r>
    </w:p>
    <w:p w:rsidR="00295DAC" w:rsidRPr="00956040" w:rsidRDefault="00295DAC" w:rsidP="00295DAC">
      <w:pPr>
        <w:spacing w:after="0" w:line="240" w:lineRule="auto"/>
        <w:jc w:val="center"/>
        <w:rPr>
          <w:b/>
        </w:rPr>
      </w:pPr>
      <w:r w:rsidRPr="00956040">
        <w:rPr>
          <w:b/>
        </w:rPr>
        <w:t>dave.brownlee@gdit.com</w:t>
      </w:r>
    </w:p>
    <w:p w:rsidR="00295DAC" w:rsidRPr="00956040" w:rsidRDefault="00295DAC" w:rsidP="00295DAC">
      <w:pPr>
        <w:spacing w:after="0" w:line="240" w:lineRule="auto"/>
        <w:jc w:val="center"/>
        <w:rPr>
          <w:b/>
        </w:rPr>
      </w:pPr>
    </w:p>
    <w:p w:rsidR="00295DAC" w:rsidRPr="00956040" w:rsidRDefault="00295DAC" w:rsidP="00295DAC">
      <w:pPr>
        <w:spacing w:after="0" w:line="240" w:lineRule="auto"/>
        <w:jc w:val="center"/>
        <w:rPr>
          <w:b/>
        </w:rPr>
      </w:pPr>
      <w:r w:rsidRPr="00956040">
        <w:rPr>
          <w:b/>
        </w:rPr>
        <w:t>Technical Lead</w:t>
      </w:r>
    </w:p>
    <w:p w:rsidR="00295DAC" w:rsidRPr="00956040" w:rsidRDefault="00295DAC" w:rsidP="00295DAC">
      <w:pPr>
        <w:spacing w:after="0" w:line="240" w:lineRule="auto"/>
        <w:jc w:val="center"/>
        <w:rPr>
          <w:b/>
        </w:rPr>
      </w:pPr>
      <w:r w:rsidRPr="00956040">
        <w:rPr>
          <w:b/>
        </w:rPr>
        <w:t>TBD</w:t>
      </w:r>
    </w:p>
    <w:p w:rsidR="00295DAC" w:rsidRPr="003F5858" w:rsidRDefault="00295DAC" w:rsidP="00752773">
      <w:pPr>
        <w:spacing w:after="0" w:line="240" w:lineRule="auto"/>
        <w:jc w:val="center"/>
        <w:rPr>
          <w:b/>
        </w:rPr>
      </w:pPr>
    </w:p>
    <w:p w:rsidR="00752773" w:rsidRDefault="00752773" w:rsidP="00752773">
      <w:pPr>
        <w:spacing w:after="0" w:line="240" w:lineRule="auto"/>
        <w:rPr>
          <w:b/>
        </w:rPr>
      </w:pPr>
      <w:r w:rsidRPr="003F5858">
        <w:rPr>
          <w:b/>
        </w:rPr>
        <w:lastRenderedPageBreak/>
        <w:t>Period Covered: </w:t>
      </w:r>
      <w:r>
        <w:rPr>
          <w:b/>
        </w:rPr>
        <w:t xml:space="preserve"> </w:t>
      </w:r>
      <w:r w:rsidRPr="009E56EE">
        <w:rPr>
          <w:b/>
          <w:color w:val="FF0000"/>
        </w:rPr>
        <w:t xml:space="preserve">Month / Day / Year – Month / Day / Year </w:t>
      </w:r>
      <w:r w:rsidRPr="009E56EE">
        <w:rPr>
          <w:b/>
          <w:color w:val="FF0000"/>
        </w:rPr>
        <w:br/>
      </w:r>
      <w:r w:rsidRPr="003F5858">
        <w:rPr>
          <w:b/>
        </w:rPr>
        <w:br/>
      </w:r>
      <w:r>
        <w:rPr>
          <w:b/>
        </w:rPr>
        <w:t>Services Delivered:</w:t>
      </w:r>
    </w:p>
    <w:p w:rsidR="00752773" w:rsidRDefault="00752773" w:rsidP="00752773">
      <w:pPr>
        <w:spacing w:after="0" w:line="240" w:lineRule="auto"/>
        <w:rPr>
          <w:b/>
        </w:rPr>
      </w:pPr>
    </w:p>
    <w:p w:rsidR="00752773" w:rsidRDefault="00752773" w:rsidP="00752773">
      <w:pPr>
        <w:spacing w:after="0" w:line="240" w:lineRule="auto"/>
        <w:rPr>
          <w:b/>
        </w:rPr>
      </w:pPr>
      <w:r>
        <w:rPr>
          <w:b/>
        </w:rPr>
        <w:t>Orders Received:</w:t>
      </w:r>
    </w:p>
    <w:p w:rsidR="002B481B" w:rsidRDefault="002B481B" w:rsidP="00752773">
      <w:pPr>
        <w:spacing w:after="0" w:line="240" w:lineRule="auto"/>
        <w:rPr>
          <w:b/>
        </w:rPr>
      </w:pPr>
    </w:p>
    <w:p w:rsidR="002B481B" w:rsidRDefault="002B481B" w:rsidP="002B481B">
      <w:r>
        <w:t>-Identification of Task Order Numbers Issued to the Agreement Holder</w:t>
      </w:r>
    </w:p>
    <w:p w:rsidR="002B481B" w:rsidRDefault="002B481B" w:rsidP="002B481B">
      <w:r>
        <w:t>-Identification of CSP(s) and information impact levels delivered against the Task Order</w:t>
      </w:r>
    </w:p>
    <w:p w:rsidR="002B481B" w:rsidRDefault="002B481B" w:rsidP="002B481B">
      <w:r>
        <w:t xml:space="preserve">-Date Task Order was </w:t>
      </w:r>
      <w:proofErr w:type="gramStart"/>
      <w:r>
        <w:t>Issued</w:t>
      </w:r>
      <w:proofErr w:type="gramEnd"/>
    </w:p>
    <w:p w:rsidR="002B481B" w:rsidRDefault="002B481B" w:rsidP="002B481B">
      <w:r>
        <w:t>-Period of Performance of the Task Order</w:t>
      </w:r>
    </w:p>
    <w:p w:rsidR="002B481B" w:rsidRDefault="002B481B" w:rsidP="002B481B">
      <w:r>
        <w:t>-Ordering Contracting Officer Placing Order</w:t>
      </w:r>
    </w:p>
    <w:p w:rsidR="002B481B" w:rsidRDefault="002B481B" w:rsidP="002B481B">
      <w:r>
        <w:t>-Navy Cloud Broker sponsoring the Order</w:t>
      </w:r>
    </w:p>
    <w:p w:rsidR="002B481B" w:rsidRDefault="002B481B" w:rsidP="002B481B">
      <w:r>
        <w:t>-Previously reported amounts updated as appropriate</w:t>
      </w:r>
    </w:p>
    <w:p w:rsidR="002B481B" w:rsidRDefault="002B481B" w:rsidP="002B481B">
      <w:r>
        <w:t>-Total Dollar Amount Ordered on Task Order by CLIN and Task Order Grand Total</w:t>
      </w:r>
    </w:p>
    <w:p w:rsidR="002B481B" w:rsidRDefault="002B481B" w:rsidP="002B481B">
      <w:r>
        <w:t>-Cumulative Grand Total of all Task Orders Issued to the Agreement Holder for the Performance Period, by CLIN and by Total Amount as of the Close of the Reporting Period</w:t>
      </w:r>
    </w:p>
    <w:p w:rsidR="002B481B" w:rsidRDefault="002B481B" w:rsidP="002B481B">
      <w:r>
        <w:t xml:space="preserve">-Cumulative CLIN Totals on the Agreement as of the Performance Period being </w:t>
      </w:r>
      <w:proofErr w:type="gramStart"/>
      <w:r>
        <w:t>Reported</w:t>
      </w:r>
      <w:proofErr w:type="gramEnd"/>
    </w:p>
    <w:p w:rsidR="00752773" w:rsidRPr="002B481B" w:rsidRDefault="002B481B" w:rsidP="002B481B">
      <w:r>
        <w:t>-Rated Order (Identify rating)</w:t>
      </w:r>
      <w:bookmarkStart w:id="0" w:name="_GoBack"/>
      <w:bookmarkEnd w:id="0"/>
    </w:p>
    <w:sectPr w:rsidR="00752773" w:rsidRPr="002B481B" w:rsidSect="0044004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C2A" w:rsidRDefault="00136C2A">
      <w:pPr>
        <w:spacing w:after="0" w:line="240" w:lineRule="auto"/>
      </w:pPr>
      <w:r>
        <w:separator/>
      </w:r>
    </w:p>
  </w:endnote>
  <w:endnote w:type="continuationSeparator" w:id="0">
    <w:p w:rsidR="00136C2A" w:rsidRDefault="00136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1788265787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</w:rPr>
          <w:id w:val="1513500631"/>
          <w:docPartObj>
            <w:docPartGallery w:val="Page Numbers (Top of Page)"/>
            <w:docPartUnique/>
          </w:docPartObj>
        </w:sdtPr>
        <w:sdtEndPr/>
        <w:sdtContent>
          <w:p w:rsidR="009E79B8" w:rsidRDefault="00752773" w:rsidP="009E79B8">
            <w:pPr>
              <w:pStyle w:val="Footer"/>
              <w:jc w:val="right"/>
              <w:rPr>
                <w:color w:val="808080" w:themeColor="background1" w:themeShade="80"/>
              </w:rPr>
            </w:pPr>
            <w:r w:rsidRPr="00F23A0D">
              <w:rPr>
                <w:color w:val="808080" w:themeColor="background1" w:themeShade="80"/>
              </w:rPr>
              <w:t xml:space="preserve">Page </w:t>
            </w:r>
            <w:r w:rsidRPr="00F23A0D">
              <w:rPr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F23A0D">
              <w:rPr>
                <w:bCs/>
                <w:color w:val="808080" w:themeColor="background1" w:themeShade="80"/>
              </w:rPr>
              <w:instrText xml:space="preserve"> PAGE </w:instrText>
            </w:r>
            <w:r w:rsidRPr="00F23A0D">
              <w:rPr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2B481B">
              <w:rPr>
                <w:bCs/>
                <w:noProof/>
                <w:color w:val="808080" w:themeColor="background1" w:themeShade="80"/>
              </w:rPr>
              <w:t>2</w:t>
            </w:r>
            <w:r w:rsidRPr="00F23A0D">
              <w:rPr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F23A0D">
              <w:rPr>
                <w:color w:val="808080" w:themeColor="background1" w:themeShade="80"/>
              </w:rPr>
              <w:t xml:space="preserve"> of </w:t>
            </w:r>
            <w:r w:rsidRPr="00F23A0D">
              <w:rPr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F23A0D">
              <w:rPr>
                <w:bCs/>
                <w:color w:val="808080" w:themeColor="background1" w:themeShade="80"/>
              </w:rPr>
              <w:instrText xml:space="preserve"> NUMPAGES  </w:instrText>
            </w:r>
            <w:r w:rsidRPr="00F23A0D">
              <w:rPr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2B481B">
              <w:rPr>
                <w:bCs/>
                <w:noProof/>
                <w:color w:val="808080" w:themeColor="background1" w:themeShade="80"/>
              </w:rPr>
              <w:t>2</w:t>
            </w:r>
            <w:r w:rsidRPr="00F23A0D">
              <w:rPr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:rsidR="002B481B" w:rsidRPr="002B481B" w:rsidRDefault="002B481B" w:rsidP="002B481B">
    <w:pPr>
      <w:pStyle w:val="Footer"/>
      <w:rPr>
        <w:color w:val="808080" w:themeColor="background1" w:themeShade="80"/>
      </w:rPr>
    </w:pPr>
    <w:r w:rsidRPr="002B481B">
      <w:rPr>
        <w:color w:val="808080" w:themeColor="background1" w:themeShade="80"/>
      </w:rPr>
      <w:t>Distribution Statement D.  Distribution authorized to DoD and U.S. DoD contractors only (Administrative or Operational Use) (28 February 2018).  Other requests shall be referred to NCCS.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00327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5DAC" w:rsidRDefault="00295D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48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79B8" w:rsidRPr="002B481B" w:rsidRDefault="002B481B" w:rsidP="002B481B">
    <w:pPr>
      <w:pStyle w:val="Footer"/>
      <w:rPr>
        <w:color w:val="808080" w:themeColor="background1" w:themeShade="80"/>
      </w:rPr>
    </w:pPr>
    <w:r w:rsidRPr="002B481B">
      <w:rPr>
        <w:color w:val="808080" w:themeColor="background1" w:themeShade="80"/>
      </w:rPr>
      <w:t>Distribution Statement D.  Distribution authorized to DoD and U.S. DoD contractors only (Administrative or Operational Use) (28 February 2018).  Other requests shall be referred to NCCS.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C2A" w:rsidRDefault="00136C2A">
      <w:pPr>
        <w:spacing w:after="0" w:line="240" w:lineRule="auto"/>
      </w:pPr>
      <w:r>
        <w:separator/>
      </w:r>
    </w:p>
  </w:footnote>
  <w:footnote w:type="continuationSeparator" w:id="0">
    <w:p w:rsidR="00136C2A" w:rsidRDefault="00136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DAC" w:rsidRPr="003F5858" w:rsidRDefault="00295DAC" w:rsidP="00295DAC">
    <w:pPr>
      <w:spacing w:after="0" w:line="240" w:lineRule="auto"/>
      <w:jc w:val="center"/>
      <w:rPr>
        <w:b/>
      </w:rPr>
    </w:pPr>
    <w:r>
      <w:rPr>
        <w:b/>
      </w:rPr>
      <w:t>PEO EIS NCCS BPA N0003918A0003</w:t>
    </w:r>
    <w:r>
      <w:rPr>
        <w:b/>
      </w:rPr>
      <w:t xml:space="preserve"> Task Order Number </w:t>
    </w:r>
    <w:r w:rsidRPr="00295DAC">
      <w:rPr>
        <w:b/>
        <w:color w:val="FF0000"/>
      </w:rPr>
      <w:t>#</w:t>
    </w:r>
  </w:p>
  <w:p w:rsidR="00493424" w:rsidRPr="00295DAC" w:rsidRDefault="00136C2A" w:rsidP="00295D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D5E" w:rsidRDefault="00476D5E">
    <w:pPr>
      <w:pStyle w:val="Header"/>
    </w:pPr>
    <w:r>
      <w:rPr>
        <w:i/>
        <w:noProof/>
      </w:rPr>
      <w:drawing>
        <wp:inline distT="0" distB="0" distL="0" distR="0" wp14:anchorId="55D95280" wp14:editId="0D3ECAC6">
          <wp:extent cx="1285875" cy="514350"/>
          <wp:effectExtent l="0" t="0" r="0" b="0"/>
          <wp:docPr id="565" name="Picture 5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SRA-Logo-With-Tagline-Primary-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31"/>
    <w:rsid w:val="00136C2A"/>
    <w:rsid w:val="00295DAC"/>
    <w:rsid w:val="002B481B"/>
    <w:rsid w:val="00476D5E"/>
    <w:rsid w:val="00642731"/>
    <w:rsid w:val="00644DCE"/>
    <w:rsid w:val="00752773"/>
    <w:rsid w:val="009E56EE"/>
    <w:rsid w:val="00D63C4C"/>
    <w:rsid w:val="00F30A75"/>
    <w:rsid w:val="00F3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964D0"/>
  <w15:chartTrackingRefBased/>
  <w15:docId w15:val="{626DC24F-306F-4FF9-8C39-80FD9C3B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773"/>
  </w:style>
  <w:style w:type="paragraph" w:styleId="Footer">
    <w:name w:val="footer"/>
    <w:basedOn w:val="Normal"/>
    <w:link w:val="FooterChar"/>
    <w:uiPriority w:val="99"/>
    <w:unhideWhenUsed/>
    <w:rsid w:val="00752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57"/>
    <w:rsid w:val="0019162E"/>
    <w:rsid w:val="0075054D"/>
    <w:rsid w:val="00803819"/>
    <w:rsid w:val="00B6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6542C13D4B496BBCBD46F8407047F1">
    <w:name w:val="116542C13D4B496BBCBD46F8407047F1"/>
    <w:rsid w:val="00B67757"/>
  </w:style>
  <w:style w:type="paragraph" w:customStyle="1" w:styleId="E2D6B974BF3444739E2FFA43988E4810">
    <w:name w:val="E2D6B974BF3444739E2FFA43988E4810"/>
    <w:rsid w:val="007505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E0DE6-56C1-4832-BCE3-AFFDCAB6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CSRA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Brownlee, Dave</cp:lastModifiedBy>
  <cp:revision>5</cp:revision>
  <dcterms:created xsi:type="dcterms:W3CDTF">2018-12-07T15:51:00Z</dcterms:created>
  <dcterms:modified xsi:type="dcterms:W3CDTF">2018-12-07T17:14:00Z</dcterms:modified>
</cp:coreProperties>
</file>